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9A" w:rsidRPr="00707A4D" w:rsidRDefault="00377E9A">
      <w:pPr>
        <w:pStyle w:val="Standard"/>
        <w:rPr>
          <w:rFonts w:asciiTheme="minorHAnsi" w:hAnsiTheme="minorHAnsi" w:cstheme="minorHAnsi"/>
          <w:sz w:val="20"/>
          <w:szCs w:val="20"/>
          <w:lang w:val="en-GB"/>
        </w:rPr>
      </w:pPr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Tuition fees at the University of Rome Tor Vergata </w:t>
      </w:r>
      <w:proofErr w:type="gramStart"/>
      <w:r w:rsidRPr="00707A4D">
        <w:rPr>
          <w:rFonts w:asciiTheme="minorHAnsi" w:hAnsiTheme="minorHAnsi" w:cstheme="minorHAnsi"/>
          <w:sz w:val="20"/>
          <w:szCs w:val="20"/>
          <w:lang w:val="en-GB"/>
        </w:rPr>
        <w:t>are based</w:t>
      </w:r>
      <w:proofErr w:type="gramEnd"/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on the student’s family income; in order to calculate it for international students, the University will need a document called </w:t>
      </w:r>
      <w:proofErr w:type="spellStart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>Scheda</w:t>
      </w:r>
      <w:proofErr w:type="spellEnd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>Raccolta</w:t>
      </w:r>
      <w:proofErr w:type="spellEnd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>Dati</w:t>
      </w:r>
      <w:proofErr w:type="spellEnd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 xml:space="preserve"> per </w:t>
      </w:r>
      <w:proofErr w:type="spellStart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>Indicatore</w:t>
      </w:r>
      <w:proofErr w:type="spellEnd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="00A813A2" w:rsidRPr="00707A4D">
        <w:rPr>
          <w:rFonts w:asciiTheme="minorHAnsi" w:hAnsiTheme="minorHAnsi" w:cstheme="minorHAnsi"/>
          <w:i/>
          <w:sz w:val="20"/>
          <w:szCs w:val="20"/>
          <w:lang w:val="en-GB"/>
        </w:rPr>
        <w:t>Parificato</w:t>
      </w:r>
      <w:proofErr w:type="spellEnd"/>
      <w:r w:rsidR="00A813A2" w:rsidRPr="00707A4D">
        <w:rPr>
          <w:rFonts w:asciiTheme="minorHAnsi" w:hAnsiTheme="minorHAnsi" w:cstheme="minorHAnsi"/>
          <w:sz w:val="20"/>
          <w:szCs w:val="20"/>
          <w:lang w:val="en-GB"/>
        </w:rPr>
        <w:t>, which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DA4485" w:rsidRPr="00707A4D">
        <w:rPr>
          <w:rFonts w:asciiTheme="minorHAnsi" w:hAnsiTheme="minorHAnsi" w:cstheme="minorHAnsi"/>
          <w:sz w:val="20"/>
          <w:szCs w:val="20"/>
          <w:lang w:val="en-GB"/>
        </w:rPr>
        <w:t>can be issued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DA4485" w:rsidRPr="00707A4D">
        <w:rPr>
          <w:rFonts w:asciiTheme="minorHAnsi" w:hAnsiTheme="minorHAnsi" w:cstheme="minorHAnsi"/>
          <w:sz w:val="20"/>
          <w:szCs w:val="20"/>
          <w:lang w:val="en-GB"/>
        </w:rPr>
        <w:t>only by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CAF Office</w:t>
      </w:r>
      <w:r w:rsidR="00DA4485" w:rsidRPr="00707A4D">
        <w:rPr>
          <w:rFonts w:asciiTheme="minorHAnsi" w:hAnsiTheme="minorHAnsi" w:cstheme="minorHAnsi"/>
          <w:sz w:val="20"/>
          <w:szCs w:val="20"/>
          <w:lang w:val="en-GB"/>
        </w:rPr>
        <w:t>s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in Italy.</w:t>
      </w:r>
    </w:p>
    <w:p w:rsidR="00377E9A" w:rsidRPr="00707A4D" w:rsidRDefault="00377E9A">
      <w:pPr>
        <w:pStyle w:val="Standard"/>
        <w:rPr>
          <w:rFonts w:asciiTheme="minorHAnsi" w:hAnsiTheme="minorHAnsi" w:cstheme="minorHAnsi"/>
          <w:sz w:val="20"/>
          <w:szCs w:val="20"/>
          <w:lang w:val="en-GB"/>
        </w:rPr>
      </w:pPr>
    </w:p>
    <w:p w:rsidR="00C27606" w:rsidRPr="00707A4D" w:rsidRDefault="00377E9A">
      <w:pPr>
        <w:pStyle w:val="Standard"/>
        <w:rPr>
          <w:rFonts w:asciiTheme="minorHAnsi" w:hAnsiTheme="minorHAnsi" w:cstheme="minorHAnsi"/>
          <w:sz w:val="20"/>
          <w:szCs w:val="20"/>
          <w:lang w:val="en-GB"/>
        </w:rPr>
      </w:pPr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Here follows the list of documents to </w:t>
      </w:r>
      <w:proofErr w:type="gramStart"/>
      <w:r w:rsidRPr="00707A4D">
        <w:rPr>
          <w:rFonts w:asciiTheme="minorHAnsi" w:hAnsiTheme="minorHAnsi" w:cstheme="minorHAnsi"/>
          <w:sz w:val="20"/>
          <w:szCs w:val="20"/>
          <w:lang w:val="en-GB"/>
        </w:rPr>
        <w:t>be submitted</w:t>
      </w:r>
      <w:proofErr w:type="gramEnd"/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to the CAF Office to </w:t>
      </w:r>
      <w:r w:rsidR="00DA4485" w:rsidRPr="00707A4D">
        <w:rPr>
          <w:rFonts w:asciiTheme="minorHAnsi" w:hAnsiTheme="minorHAnsi" w:cstheme="minorHAnsi"/>
          <w:sz w:val="20"/>
          <w:szCs w:val="20"/>
          <w:lang w:val="en-GB"/>
        </w:rPr>
        <w:t>obtain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the </w:t>
      </w:r>
      <w:proofErr w:type="spellStart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>Scheda</w:t>
      </w:r>
      <w:proofErr w:type="spellEnd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>Raccolta</w:t>
      </w:r>
      <w:proofErr w:type="spellEnd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>Dati</w:t>
      </w:r>
      <w:proofErr w:type="spellEnd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 xml:space="preserve"> per </w:t>
      </w:r>
      <w:proofErr w:type="spellStart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>Indicatore</w:t>
      </w:r>
      <w:proofErr w:type="spellEnd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>Parificato</w:t>
      </w:r>
      <w:proofErr w:type="spellEnd"/>
      <w:r w:rsidRPr="00707A4D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:rsidR="00377E9A" w:rsidRPr="00707A4D" w:rsidRDefault="00377E9A">
      <w:pPr>
        <w:pStyle w:val="Standard"/>
        <w:rPr>
          <w:rFonts w:asciiTheme="minorHAnsi" w:hAnsiTheme="minorHAnsi" w:cstheme="minorHAnsi"/>
          <w:sz w:val="20"/>
          <w:szCs w:val="20"/>
          <w:lang w:val="en-GB"/>
        </w:rPr>
      </w:pPr>
    </w:p>
    <w:p w:rsidR="00C27606" w:rsidRPr="00707A4D" w:rsidRDefault="00AA78E3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Family Income for the year 2016</w:t>
      </w:r>
      <w:r w:rsidR="00A41456"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(issued, legalised and translated in Italian </w:t>
      </w:r>
      <w:r w:rsidR="00377E9A" w:rsidRPr="00707A4D">
        <w:rPr>
          <w:rFonts w:asciiTheme="minorHAnsi" w:hAnsiTheme="minorHAnsi" w:cstheme="minorHAnsi"/>
          <w:sz w:val="20"/>
          <w:szCs w:val="20"/>
          <w:lang w:val="en-GB"/>
        </w:rPr>
        <w:t>by the Italian Diplomatic Authorities)</w:t>
      </w:r>
      <w:r>
        <w:rPr>
          <w:rFonts w:asciiTheme="minorHAnsi" w:hAnsiTheme="minorHAnsi" w:cstheme="minorHAnsi"/>
          <w:sz w:val="20"/>
          <w:szCs w:val="20"/>
          <w:lang w:val="en-GB"/>
        </w:rPr>
        <w:t>;</w:t>
      </w:r>
      <w:bookmarkStart w:id="0" w:name="_GoBack"/>
      <w:bookmarkEnd w:id="0"/>
    </w:p>
    <w:p w:rsidR="00AA78E3" w:rsidRDefault="00F46128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Familial </w:t>
      </w:r>
      <w:r w:rsidR="00F23203">
        <w:rPr>
          <w:rFonts w:asciiTheme="minorHAnsi" w:hAnsiTheme="minorHAnsi" w:cstheme="minorHAnsi"/>
          <w:sz w:val="20"/>
          <w:szCs w:val="20"/>
          <w:lang w:val="en-GB"/>
        </w:rPr>
        <w:t xml:space="preserve">Unit and 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t>Status</w:t>
      </w:r>
      <w:r w:rsidR="00E84BC5"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t>(issued by the Italian Diplomatic Authorities)</w:t>
      </w:r>
      <w:r w:rsidR="00AA78E3">
        <w:rPr>
          <w:rFonts w:asciiTheme="minorHAnsi" w:hAnsiTheme="minorHAnsi" w:cstheme="minorHAnsi"/>
          <w:sz w:val="20"/>
          <w:szCs w:val="20"/>
          <w:lang w:val="en-GB"/>
        </w:rPr>
        <w:t>;</w:t>
      </w:r>
    </w:p>
    <w:p w:rsidR="00AA78E3" w:rsidRDefault="00AA78E3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Assets until December 31</w:t>
      </w:r>
      <w:r w:rsidRPr="00AA78E3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st</w:t>
      </w:r>
      <w:r>
        <w:rPr>
          <w:rFonts w:asciiTheme="minorHAnsi" w:hAnsiTheme="minorHAnsi" w:cstheme="minorHAnsi"/>
          <w:sz w:val="20"/>
          <w:szCs w:val="20"/>
          <w:lang w:val="en-GB"/>
        </w:rPr>
        <w:t>, 2017;</w:t>
      </w:r>
    </w:p>
    <w:p w:rsidR="00AA78E3" w:rsidRDefault="00AA78E3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Scholarships in 2016 and 2017;</w:t>
      </w:r>
    </w:p>
    <w:p w:rsidR="00C27606" w:rsidRPr="00707A4D" w:rsidRDefault="00AA78E3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Average account balance in 2017;</w:t>
      </w:r>
    </w:p>
    <w:p w:rsidR="00F46128" w:rsidRPr="00F23203" w:rsidRDefault="00F23203" w:rsidP="00F23203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Copy of passport;</w:t>
      </w:r>
    </w:p>
    <w:p w:rsidR="00C27606" w:rsidRPr="00707A4D" w:rsidRDefault="00F46128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707A4D">
        <w:rPr>
          <w:rFonts w:asciiTheme="minorHAnsi" w:hAnsiTheme="minorHAnsi" w:cstheme="minorHAnsi"/>
          <w:sz w:val="20"/>
          <w:szCs w:val="20"/>
          <w:lang w:val="en-GB"/>
        </w:rPr>
        <w:t>Copy of Fiscal Code</w:t>
      </w:r>
      <w:r w:rsidR="00F23203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E84BC5" w:rsidRPr="00707A4D">
        <w:rPr>
          <w:rFonts w:asciiTheme="minorHAnsi" w:hAnsiTheme="minorHAnsi" w:cstheme="minorHAnsi"/>
          <w:sz w:val="20"/>
          <w:szCs w:val="20"/>
          <w:lang w:val="en-GB"/>
        </w:rPr>
        <w:br/>
      </w:r>
      <w:r w:rsidR="00E84BC5" w:rsidRPr="00707A4D">
        <w:rPr>
          <w:rFonts w:asciiTheme="minorHAnsi" w:hAnsiTheme="minorHAnsi" w:cstheme="minorHAnsi"/>
          <w:sz w:val="20"/>
          <w:szCs w:val="20"/>
          <w:lang w:val="en-GB"/>
        </w:rPr>
        <w:br/>
      </w:r>
    </w:p>
    <w:p w:rsidR="00F46128" w:rsidRPr="00707A4D" w:rsidRDefault="00DA4485" w:rsidP="00F46128">
      <w:pPr>
        <w:pStyle w:val="Standard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proofErr w:type="spellStart"/>
      <w:r w:rsidRPr="00707A4D">
        <w:rPr>
          <w:rFonts w:asciiTheme="minorHAnsi" w:hAnsiTheme="minorHAnsi" w:cstheme="minorHAnsi"/>
          <w:i/>
          <w:sz w:val="20"/>
          <w:szCs w:val="20"/>
          <w:lang w:val="en-GB"/>
        </w:rPr>
        <w:t>Scheda</w:t>
      </w:r>
      <w:proofErr w:type="spellEnd"/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costs</w:t>
      </w:r>
      <w:r w:rsidR="00F46128"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F46128" w:rsidRPr="00707A4D">
        <w:rPr>
          <w:rFonts w:asciiTheme="minorHAnsi" w:hAnsiTheme="minorHAnsi" w:cstheme="minorHAnsi"/>
          <w:b/>
          <w:sz w:val="20"/>
          <w:szCs w:val="20"/>
          <w:lang w:val="en-GB"/>
        </w:rPr>
        <w:t>11.70 euro</w:t>
      </w:r>
      <w:r w:rsidR="00F46128" w:rsidRPr="00707A4D">
        <w:rPr>
          <w:rFonts w:asciiTheme="minorHAnsi" w:hAnsiTheme="minorHAnsi" w:cstheme="minorHAnsi"/>
          <w:sz w:val="20"/>
          <w:szCs w:val="20"/>
          <w:lang w:val="en-GB"/>
        </w:rPr>
        <w:t>, which the student will have to pay directly to the CAF Office.</w:t>
      </w:r>
    </w:p>
    <w:p w:rsidR="00C27606" w:rsidRPr="00707A4D" w:rsidRDefault="00E84BC5">
      <w:pPr>
        <w:pStyle w:val="Standard"/>
        <w:rPr>
          <w:rFonts w:asciiTheme="minorHAnsi" w:hAnsiTheme="minorHAnsi" w:cstheme="minorHAnsi"/>
          <w:sz w:val="20"/>
          <w:szCs w:val="20"/>
          <w:lang w:val="en-GB"/>
        </w:rPr>
      </w:pPr>
      <w:r w:rsidRPr="00707A4D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</w:r>
      <w:r w:rsidR="00F46128" w:rsidRPr="00707A4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 photocopy of the </w:t>
      </w:r>
      <w:proofErr w:type="spellStart"/>
      <w:r w:rsidR="00F46128" w:rsidRPr="00707A4D">
        <w:rPr>
          <w:rFonts w:asciiTheme="minorHAnsi" w:hAnsiTheme="minorHAnsi" w:cstheme="minorHAnsi"/>
          <w:b/>
          <w:bCs/>
          <w:i/>
          <w:sz w:val="20"/>
          <w:szCs w:val="20"/>
          <w:lang w:val="en-GB"/>
        </w:rPr>
        <w:t>Scheda</w:t>
      </w:r>
      <w:proofErr w:type="spellEnd"/>
      <w:r w:rsidR="00F46128" w:rsidRPr="00707A4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will then have to </w:t>
      </w:r>
      <w:proofErr w:type="gramStart"/>
      <w:r w:rsidR="00F46128" w:rsidRPr="00707A4D">
        <w:rPr>
          <w:rFonts w:asciiTheme="minorHAnsi" w:hAnsiTheme="minorHAnsi" w:cstheme="minorHAnsi"/>
          <w:b/>
          <w:bCs/>
          <w:sz w:val="20"/>
          <w:szCs w:val="20"/>
          <w:lang w:val="en-GB"/>
        </w:rPr>
        <w:t>be carried</w:t>
      </w:r>
      <w:proofErr w:type="gramEnd"/>
      <w:r w:rsidR="00F46128" w:rsidRPr="00707A4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to the International Students Office (Via </w:t>
      </w:r>
      <w:proofErr w:type="spellStart"/>
      <w:r w:rsidR="006C4F12">
        <w:rPr>
          <w:rFonts w:asciiTheme="minorHAnsi" w:hAnsiTheme="minorHAnsi" w:cstheme="minorHAnsi"/>
          <w:b/>
          <w:bCs/>
          <w:sz w:val="20"/>
          <w:szCs w:val="20"/>
          <w:lang w:val="en-GB"/>
        </w:rPr>
        <w:t>Cracovia</w:t>
      </w:r>
      <w:proofErr w:type="spellEnd"/>
      <w:r w:rsidR="006C4F12">
        <w:rPr>
          <w:rFonts w:asciiTheme="minorHAnsi" w:hAnsiTheme="minorHAnsi" w:cstheme="minorHAnsi"/>
          <w:b/>
          <w:bCs/>
          <w:sz w:val="20"/>
          <w:szCs w:val="20"/>
          <w:lang w:val="en-GB"/>
        </w:rPr>
        <w:t>, 50</w:t>
      </w:r>
      <w:r w:rsidR="00F46128" w:rsidRPr="00707A4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–</w:t>
      </w:r>
      <w:r w:rsidR="00707A4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Central Administration, </w:t>
      </w:r>
      <w:proofErr w:type="spellStart"/>
      <w:r w:rsidR="00707A4D" w:rsidRPr="00707A4D">
        <w:rPr>
          <w:rFonts w:asciiTheme="minorHAnsi" w:hAnsiTheme="minorHAnsi" w:cstheme="minorHAnsi"/>
          <w:b/>
          <w:bCs/>
          <w:i/>
          <w:sz w:val="20"/>
          <w:szCs w:val="20"/>
          <w:lang w:val="en-GB"/>
        </w:rPr>
        <w:t>Rettorato</w:t>
      </w:r>
      <w:proofErr w:type="spellEnd"/>
      <w:r w:rsidR="00F46128" w:rsidRPr="00707A4D">
        <w:rPr>
          <w:rFonts w:asciiTheme="minorHAnsi" w:hAnsiTheme="minorHAnsi" w:cstheme="minorHAnsi"/>
          <w:b/>
          <w:bCs/>
          <w:sz w:val="20"/>
          <w:szCs w:val="20"/>
          <w:lang w:val="en-GB"/>
        </w:rPr>
        <w:t>)</w:t>
      </w:r>
      <w:r w:rsidR="00DA4485" w:rsidRPr="00707A4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by </w:t>
      </w:r>
      <w:r w:rsidR="00A41456" w:rsidRPr="00A813A2"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t>15</w:t>
      </w:r>
      <w:r w:rsidR="00A41456" w:rsidRPr="00A813A2">
        <w:rPr>
          <w:rFonts w:asciiTheme="minorHAnsi" w:hAnsiTheme="minorHAnsi" w:cstheme="minorHAnsi"/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F23203"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t xml:space="preserve"> December 2018</w:t>
      </w:r>
      <w:r w:rsidR="00A41456" w:rsidRPr="00A813A2"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t>.</w:t>
      </w:r>
    </w:p>
    <w:p w:rsidR="00C27606" w:rsidRPr="00707A4D" w:rsidRDefault="00E84BC5">
      <w:pPr>
        <w:pStyle w:val="Standard"/>
        <w:rPr>
          <w:rFonts w:asciiTheme="minorHAnsi" w:hAnsiTheme="minorHAnsi" w:cstheme="minorHAnsi"/>
          <w:sz w:val="20"/>
          <w:szCs w:val="20"/>
          <w:lang w:val="en-GB"/>
        </w:rPr>
      </w:pPr>
      <w:r w:rsidRPr="00707A4D">
        <w:rPr>
          <w:rFonts w:asciiTheme="minorHAnsi" w:hAnsiTheme="minorHAnsi" w:cstheme="minorHAnsi"/>
          <w:sz w:val="20"/>
          <w:szCs w:val="20"/>
          <w:lang w:val="en-GB"/>
        </w:rPr>
        <w:br/>
      </w:r>
      <w:r w:rsidR="00F46128" w:rsidRPr="00707A4D">
        <w:rPr>
          <w:rFonts w:asciiTheme="minorHAnsi" w:hAnsiTheme="minorHAnsi" w:cstheme="minorHAnsi"/>
          <w:sz w:val="20"/>
          <w:szCs w:val="20"/>
          <w:lang w:val="en-GB"/>
        </w:rPr>
        <w:t>International Students Office – Opening Hours</w:t>
      </w:r>
      <w:r w:rsidR="00DA4485" w:rsidRPr="00707A4D">
        <w:rPr>
          <w:rFonts w:asciiTheme="minorHAnsi" w:hAnsiTheme="minorHAnsi" w:cstheme="minorHAnsi"/>
          <w:sz w:val="20"/>
          <w:szCs w:val="20"/>
          <w:lang w:val="en-GB"/>
        </w:rPr>
        <w:t>*</w:t>
      </w:r>
      <w:proofErr w:type="gramStart"/>
      <w:r w:rsidR="00DA4485" w:rsidRPr="00707A4D">
        <w:rPr>
          <w:rFonts w:asciiTheme="minorHAnsi" w:hAnsiTheme="minorHAnsi" w:cstheme="minorHAnsi"/>
          <w:sz w:val="20"/>
          <w:szCs w:val="20"/>
          <w:lang w:val="en-GB"/>
        </w:rPr>
        <w:t>:</w:t>
      </w:r>
      <w:proofErr w:type="gramEnd"/>
      <w:r w:rsidR="00DA4485" w:rsidRPr="00707A4D">
        <w:rPr>
          <w:rFonts w:asciiTheme="minorHAnsi" w:hAnsiTheme="minorHAnsi" w:cstheme="minorHAnsi"/>
          <w:sz w:val="20"/>
          <w:szCs w:val="20"/>
          <w:lang w:val="en-GB"/>
        </w:rPr>
        <w:br/>
        <w:t>F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t>rom Monday to Friday: 09 am -12 pm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br/>
        <w:t>Wednesday: 2 – 4 pm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br/>
      </w:r>
    </w:p>
    <w:p w:rsidR="00DA4485" w:rsidRPr="00707A4D" w:rsidRDefault="00DA4485" w:rsidP="00DA4485">
      <w:pPr>
        <w:pStyle w:val="Standard"/>
        <w:rPr>
          <w:rFonts w:asciiTheme="minorHAnsi" w:hAnsiTheme="minorHAnsi" w:cstheme="minorHAnsi"/>
          <w:sz w:val="20"/>
          <w:szCs w:val="20"/>
          <w:lang w:val="en-GB"/>
        </w:rPr>
      </w:pPr>
      <w:r w:rsidRPr="00707A4D">
        <w:rPr>
          <w:rFonts w:asciiTheme="minorHAnsi" w:hAnsiTheme="minorHAnsi" w:cstheme="minorHAnsi"/>
          <w:sz w:val="20"/>
          <w:szCs w:val="20"/>
          <w:lang w:val="en-GB"/>
        </w:rPr>
        <w:t>*</w:t>
      </w:r>
      <w:r w:rsidR="00707A4D">
        <w:rPr>
          <w:rFonts w:asciiTheme="minorHAnsi" w:hAnsiTheme="minorHAnsi" w:cstheme="minorHAnsi"/>
          <w:sz w:val="20"/>
          <w:szCs w:val="20"/>
          <w:lang w:val="en-GB"/>
        </w:rPr>
        <w:t xml:space="preserve">Opening hours until 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t>6</w:t>
      </w:r>
      <w:r w:rsidRPr="00707A4D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th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 November</w:t>
      </w:r>
      <w:r w:rsidR="00707A4D">
        <w:rPr>
          <w:rFonts w:asciiTheme="minorHAnsi" w:hAnsiTheme="minorHAnsi" w:cstheme="minorHAnsi"/>
          <w:sz w:val="20"/>
          <w:szCs w:val="20"/>
          <w:lang w:val="en-GB"/>
        </w:rPr>
        <w:t xml:space="preserve"> 2017. From 7</w:t>
      </w:r>
      <w:r w:rsidR="00707A4D" w:rsidRPr="00707A4D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th</w:t>
      </w:r>
      <w:r w:rsidR="00707A4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 w:rsidR="00707A4D">
        <w:rPr>
          <w:rFonts w:asciiTheme="minorHAnsi" w:hAnsiTheme="minorHAnsi" w:cstheme="minorHAnsi"/>
          <w:sz w:val="20"/>
          <w:szCs w:val="20"/>
          <w:lang w:val="en-GB"/>
        </w:rPr>
        <w:t>November</w:t>
      </w:r>
      <w:proofErr w:type="gramEnd"/>
      <w:r w:rsidR="00707A4D">
        <w:rPr>
          <w:rFonts w:asciiTheme="minorHAnsi" w:hAnsiTheme="minorHAnsi" w:cstheme="minorHAnsi"/>
          <w:sz w:val="20"/>
          <w:szCs w:val="20"/>
          <w:lang w:val="en-GB"/>
        </w:rPr>
        <w:t xml:space="preserve"> t</w:t>
      </w:r>
      <w:r w:rsidRPr="00707A4D">
        <w:rPr>
          <w:rFonts w:asciiTheme="minorHAnsi" w:hAnsiTheme="minorHAnsi" w:cstheme="minorHAnsi"/>
          <w:sz w:val="20"/>
          <w:szCs w:val="20"/>
          <w:lang w:val="en-GB"/>
        </w:rPr>
        <w:t xml:space="preserve">he Office will open according to the following schedule: </w:t>
      </w:r>
    </w:p>
    <w:p w:rsidR="00DA4485" w:rsidRPr="00707A4D" w:rsidRDefault="00DA4485" w:rsidP="00DA4485">
      <w:pPr>
        <w:pStyle w:val="Standard"/>
        <w:rPr>
          <w:rFonts w:asciiTheme="minorHAnsi" w:hAnsiTheme="minorHAnsi" w:cstheme="minorHAnsi"/>
          <w:sz w:val="20"/>
          <w:szCs w:val="20"/>
          <w:lang w:val="en-GB"/>
        </w:rPr>
      </w:pPr>
      <w:r w:rsidRPr="00707A4D">
        <w:rPr>
          <w:rFonts w:asciiTheme="minorHAnsi" w:hAnsiTheme="minorHAnsi" w:cstheme="minorHAnsi"/>
          <w:sz w:val="20"/>
          <w:szCs w:val="20"/>
          <w:lang w:val="en-GB"/>
        </w:rPr>
        <w:t>Mon-Wed-Fri: 9 am – 12 pm</w:t>
      </w:r>
    </w:p>
    <w:p w:rsidR="00C27606" w:rsidRPr="00707A4D" w:rsidRDefault="00DA4485" w:rsidP="00DA4485">
      <w:pPr>
        <w:pStyle w:val="Standard"/>
        <w:rPr>
          <w:rFonts w:asciiTheme="minorHAnsi" w:hAnsiTheme="minorHAnsi" w:cstheme="minorHAnsi"/>
          <w:sz w:val="20"/>
          <w:szCs w:val="20"/>
          <w:lang w:val="en-GB"/>
        </w:rPr>
      </w:pPr>
      <w:r w:rsidRPr="00707A4D">
        <w:rPr>
          <w:rFonts w:asciiTheme="minorHAnsi" w:hAnsiTheme="minorHAnsi" w:cstheme="minorHAnsi"/>
          <w:sz w:val="20"/>
          <w:szCs w:val="20"/>
          <w:lang w:val="en-GB"/>
        </w:rPr>
        <w:t>Wed: 2 – 4 pm</w:t>
      </w:r>
      <w:r w:rsidR="00E84BC5" w:rsidRPr="00707A4D">
        <w:rPr>
          <w:rFonts w:asciiTheme="minorHAnsi" w:hAnsiTheme="minorHAnsi" w:cstheme="minorHAnsi"/>
          <w:sz w:val="20"/>
          <w:szCs w:val="20"/>
          <w:lang w:val="en-GB"/>
        </w:rPr>
        <w:br/>
      </w:r>
    </w:p>
    <w:p w:rsidR="00707A4D" w:rsidRPr="00707A4D" w:rsidRDefault="00707A4D" w:rsidP="00707A4D">
      <w:pPr>
        <w:pStyle w:val="CorpoTesto"/>
        <w:ind w:right="96"/>
        <w:rPr>
          <w:rFonts w:asciiTheme="minorHAnsi" w:hAnsiTheme="minorHAnsi" w:cstheme="minorHAnsi"/>
          <w:sz w:val="20"/>
          <w:lang w:val="en-GB"/>
        </w:rPr>
      </w:pPr>
      <w:r w:rsidRPr="00B20C29">
        <w:rPr>
          <w:rFonts w:asciiTheme="minorHAnsi" w:hAnsiTheme="minorHAnsi" w:cstheme="minorHAnsi"/>
          <w:b/>
          <w:sz w:val="20"/>
          <w:lang w:val="en-GB"/>
        </w:rPr>
        <w:t>Please note</w:t>
      </w:r>
      <w:r w:rsidRPr="00707A4D">
        <w:rPr>
          <w:rFonts w:asciiTheme="minorHAnsi" w:hAnsiTheme="minorHAnsi" w:cstheme="minorHAnsi"/>
          <w:sz w:val="20"/>
          <w:lang w:val="en-GB"/>
        </w:rPr>
        <w:t xml:space="preserve">: Not submitting the ISEEU to the University will imply for the student the payment </w:t>
      </w:r>
      <w:r w:rsidR="00B20C29">
        <w:rPr>
          <w:rFonts w:asciiTheme="minorHAnsi" w:hAnsiTheme="minorHAnsi" w:cstheme="minorHAnsi"/>
          <w:sz w:val="20"/>
          <w:lang w:val="en-GB"/>
        </w:rPr>
        <w:t>of</w:t>
      </w:r>
      <w:r w:rsidRPr="00707A4D">
        <w:rPr>
          <w:rFonts w:asciiTheme="minorHAnsi" w:hAnsiTheme="minorHAnsi" w:cstheme="minorHAnsi"/>
          <w:sz w:val="20"/>
          <w:lang w:val="en-GB"/>
        </w:rPr>
        <w:t xml:space="preserve"> the maximum rate of the yearly </w:t>
      </w:r>
      <w:r w:rsidR="00B20C29">
        <w:rPr>
          <w:rFonts w:asciiTheme="minorHAnsi" w:hAnsiTheme="minorHAnsi" w:cstheme="minorHAnsi"/>
          <w:sz w:val="20"/>
          <w:lang w:val="en-GB"/>
        </w:rPr>
        <w:t xml:space="preserve">tuition </w:t>
      </w:r>
      <w:r w:rsidRPr="00707A4D">
        <w:rPr>
          <w:rFonts w:asciiTheme="minorHAnsi" w:hAnsiTheme="minorHAnsi" w:cstheme="minorHAnsi"/>
          <w:sz w:val="20"/>
          <w:lang w:val="en-GB"/>
        </w:rPr>
        <w:t>fee of the course (80% of the maximum rate for the students coming from low-income economies or lower-middle-income economies</w:t>
      </w:r>
      <w:r w:rsidR="00A813A2">
        <w:rPr>
          <w:rStyle w:val="Rimandonotaapidipagina"/>
          <w:rFonts w:asciiTheme="minorHAnsi" w:hAnsiTheme="minorHAnsi" w:cstheme="minorHAnsi"/>
          <w:sz w:val="20"/>
          <w:lang w:val="en-GB"/>
        </w:rPr>
        <w:footnoteReference w:id="1"/>
      </w:r>
      <w:r w:rsidRPr="00707A4D">
        <w:rPr>
          <w:rFonts w:asciiTheme="minorHAnsi" w:hAnsiTheme="minorHAnsi" w:cstheme="minorHAnsi"/>
          <w:sz w:val="20"/>
          <w:lang w:val="en-GB"/>
        </w:rPr>
        <w:t xml:space="preserve">; 100% of the maximum rate for all the other international students). </w:t>
      </w:r>
    </w:p>
    <w:p w:rsidR="00C27606" w:rsidRPr="00707A4D" w:rsidRDefault="00C27606">
      <w:pPr>
        <w:pStyle w:val="Standard"/>
        <w:rPr>
          <w:rFonts w:asciiTheme="minorHAnsi" w:hAnsiTheme="minorHAnsi" w:cstheme="minorHAnsi"/>
          <w:sz w:val="20"/>
          <w:szCs w:val="20"/>
          <w:lang w:val="en-GB"/>
        </w:rPr>
      </w:pPr>
    </w:p>
    <w:sectPr w:rsidR="00C27606" w:rsidRPr="00707A4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DF" w:rsidRDefault="00411BDF">
      <w:r>
        <w:separator/>
      </w:r>
    </w:p>
  </w:endnote>
  <w:endnote w:type="continuationSeparator" w:id="0">
    <w:p w:rsidR="00411BDF" w:rsidRDefault="0041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variable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DF" w:rsidRDefault="00411BDF">
      <w:r>
        <w:rPr>
          <w:color w:val="000000"/>
        </w:rPr>
        <w:separator/>
      </w:r>
    </w:p>
  </w:footnote>
  <w:footnote w:type="continuationSeparator" w:id="0">
    <w:p w:rsidR="00411BDF" w:rsidRDefault="00411BDF">
      <w:r>
        <w:continuationSeparator/>
      </w:r>
    </w:p>
  </w:footnote>
  <w:footnote w:id="1">
    <w:p w:rsidR="00A813A2" w:rsidRPr="00835FF7" w:rsidRDefault="00A813A2" w:rsidP="00A813A2">
      <w:p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835FF7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835FF7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835FF7">
        <w:rPr>
          <w:rFonts w:asciiTheme="minorHAnsi" w:hAnsiTheme="minorHAnsi" w:cstheme="minorHAnsi"/>
          <w:sz w:val="18"/>
          <w:szCs w:val="18"/>
          <w:lang w:val="en-US"/>
        </w:rPr>
        <w:t xml:space="preserve">Please see </w:t>
      </w:r>
      <w:hyperlink r:id="rId1" w:history="1">
        <w:r w:rsidRPr="00835FF7">
          <w:rPr>
            <w:rStyle w:val="Collegamentoipertestuale"/>
            <w:rFonts w:asciiTheme="minorHAnsi" w:hAnsiTheme="minorHAnsi" w:cstheme="minorHAnsi"/>
            <w:sz w:val="18"/>
            <w:szCs w:val="18"/>
            <w:lang w:val="en-US"/>
          </w:rPr>
          <w:t>here</w:t>
        </w:r>
      </w:hyperlink>
      <w:r w:rsidRPr="00835FF7">
        <w:rPr>
          <w:rFonts w:asciiTheme="minorHAnsi" w:hAnsiTheme="minorHAnsi" w:cstheme="minorHAnsi"/>
          <w:sz w:val="18"/>
          <w:szCs w:val="18"/>
          <w:lang w:val="en-US"/>
        </w:rPr>
        <w:t xml:space="preserve"> the list of relevant countries (Art.1), according to the Italian Ministry of Education. </w:t>
      </w:r>
    </w:p>
    <w:p w:rsidR="00A813A2" w:rsidRPr="00A813A2" w:rsidRDefault="00A813A2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66C"/>
    <w:multiLevelType w:val="multilevel"/>
    <w:tmpl w:val="A9FE25B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5EBB0515"/>
    <w:multiLevelType w:val="hybridMultilevel"/>
    <w:tmpl w:val="C108C19E"/>
    <w:lvl w:ilvl="0" w:tplc="1B7CBD46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4154"/>
    <w:multiLevelType w:val="multilevel"/>
    <w:tmpl w:val="0F8CBB1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5B23B68"/>
    <w:multiLevelType w:val="hybridMultilevel"/>
    <w:tmpl w:val="0E2AE572"/>
    <w:lvl w:ilvl="0" w:tplc="862A639E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06"/>
    <w:rsid w:val="001235A6"/>
    <w:rsid w:val="001C1CF3"/>
    <w:rsid w:val="00377E9A"/>
    <w:rsid w:val="003C50F9"/>
    <w:rsid w:val="003D01A2"/>
    <w:rsid w:val="00411BDF"/>
    <w:rsid w:val="00457581"/>
    <w:rsid w:val="004C3B96"/>
    <w:rsid w:val="006C4F12"/>
    <w:rsid w:val="00707A4D"/>
    <w:rsid w:val="00715103"/>
    <w:rsid w:val="007C0A5D"/>
    <w:rsid w:val="00823969"/>
    <w:rsid w:val="00A41456"/>
    <w:rsid w:val="00A813A2"/>
    <w:rsid w:val="00AA78E3"/>
    <w:rsid w:val="00B20C29"/>
    <w:rsid w:val="00B6250D"/>
    <w:rsid w:val="00C27606"/>
    <w:rsid w:val="00C3209C"/>
    <w:rsid w:val="00D90BD3"/>
    <w:rsid w:val="00DA4485"/>
    <w:rsid w:val="00E84BC5"/>
    <w:rsid w:val="00F23203"/>
    <w:rsid w:val="00F4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960E"/>
  <w15:docId w15:val="{C621BF1A-4FD4-4FFA-81C7-932EFD18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CorpoTesto">
    <w:name w:val="Corpo Testo"/>
    <w:basedOn w:val="Normale"/>
    <w:rsid w:val="00707A4D"/>
    <w:pPr>
      <w:widowControl/>
      <w:autoSpaceDN/>
      <w:jc w:val="both"/>
      <w:textAlignment w:val="auto"/>
    </w:pPr>
    <w:rPr>
      <w:rFonts w:eastAsia="Times New Roman" w:cs="Times New Roman"/>
      <w:kern w:val="0"/>
      <w:sz w:val="26"/>
      <w:szCs w:val="20"/>
      <w:lang w:val="it-IT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707A4D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7A4D"/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styleId="Rimandonotaapidipagina">
    <w:name w:val="footnote reference"/>
    <w:uiPriority w:val="99"/>
    <w:rsid w:val="00707A4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07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ttiministeriali.miur.it/anno-2016/luglio/dm-08072016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B0DC-2394-475F-BDC0-7EC95627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Tranquilli</dc:creator>
  <cp:lastModifiedBy>roxa</cp:lastModifiedBy>
  <cp:revision>2</cp:revision>
  <dcterms:created xsi:type="dcterms:W3CDTF">2018-07-11T12:28:00Z</dcterms:created>
  <dcterms:modified xsi:type="dcterms:W3CDTF">2018-07-11T12:28:00Z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